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77" w:rsidRPr="008F7877" w:rsidRDefault="008F7877" w:rsidP="008F7877">
      <w:pPr>
        <w:spacing w:before="75" w:after="75" w:line="270" w:lineRule="atLeast"/>
        <w:ind w:firstLine="150"/>
        <w:jc w:val="center"/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</w:pPr>
      <w:r>
        <w:rPr>
          <w:rFonts w:ascii="Verdana" w:eastAsia="Times New Roman" w:hAnsi="Verdana" w:cs="Times New Roman"/>
          <w:color w:val="464646"/>
          <w:sz w:val="32"/>
          <w:szCs w:val="32"/>
          <w:u w:val="single"/>
          <w:lang w:eastAsia="ru-RU"/>
        </w:rPr>
        <w:t>Капризы и упрямство детей –дошкольников.</w:t>
      </w:r>
      <w:bookmarkStart w:id="0" w:name="_GoBack"/>
      <w:bookmarkEnd w:id="0"/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Давайте вспомним наше детство, Что происходит сразу? Конечно, тёплые мамины руки, и любимый плюшевый мишка </w:t>
      </w:r>
      <w:r w:rsidRPr="008F7877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(кукла, зайчик и т. д. - у каждого своё)</w:t>
      </w: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Именно с игрушками у большинства людей ассоциируется детство. Но, кроме личной ценности для каждого из нас, игрушка обладает общечеловеческой ценностью, так как представляет собой творение не менее грандиозное, чем компьютер. Кроме того, нет в мире учителя и воспитателя более грамотного и весёлого одновременно. Поэтому относиться к выбору игрушек, по крайней мере, взрослым нужно очень серьёзно. Итак, начнём с самых маленьких. В первые дни и месяцы своей жизни возможность познания ребёнком окружающего мира ограничена. Весь мир для малыша заключается в маме её улыбке. И через общение с ней ребёнок знакомится с первыми предметами и игрушками. В этот период малышу необходимы всевозможные кольца из резины, погремушки, подвески. Они должны быть яркими и находиться в поле зрения ребёнка, так как игрушка должна привлекать внимание ребёнка. Чуть позже, с развитием хватания, малыш должен иметь возможность действовать с предметом: стучать им, кидать его. Хорошо если игрушка будет звучащей. В 6-9 месяцев можно добавить так называемые игрушки - вкладыши, которые позволяют ребёнку развиваться интеллектуально. Постепенно в предметный мир малыша можно вводить животных и пупсов из резины. У них должны быть крупные составные части и хорошо прорисованные детали лица. В 9-12 месяцев можно порадовать ребёнка заводными игрушками-забавами: клюющими курочками, барабанящими зайцами. В 10-12 месяцев ребёнку нужны пирамидки из 3-5 колец и кубики. Многих родителей настораживает то, что в этот период ребёнок буквально всё тянет в рот. Не пугайтесь: во-первых, у малыша просто режутся зубки, а во-вторых, рот является для ребёнка таким же средством познания, как руки, и глаза, вам необходимо помнить лишь о гигиене игрушек.</w:t>
      </w:r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возрасте от 1-го года до 3-х лет малыш становиться более самостоятельным, у него появляется возможность самостоятельно передвигаться. Но радость малышу - проблемы родителю! Чтобы ваши любимые вазы, сервизы и книги и дальше продолжали служить вам, уберите их с глаз ребёнка, не провоцируйте его на «подвиги». В этот период уже можно купить ребёнку меховую игрушку, с которой он будет замечательно засыпать. А большая коробка и ваша помощь помогут малышу запомнить, что игрушки надо убирать.</w:t>
      </w:r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3-м годам малыш начинает усваивать функциональное назначение предметов. А где, как не в игре, он может наиболее чутко усвоить, что на стуле сидят, а едят с тарелки? Поэтому необходимо расширять набор детских игрушек посудой и мебелью. Она должна по размеру приближаться к детской, но быть более лёгкой. Ребёнок стремиться жить взрослой жизнью, так помогите ему. Игрушечное отображение реальной жизни позволит ребёнку легко освоиться далее в коллективе сверстников и полноценно развиваться как эмоционально, так и интеллектуально. К 3-м годам игрушки, живущие у ребёнка, должны увеличиваться в размерах: большая кукла, большая машина, большой игрушечный зверь. В набор игрушек необходимо включать и всевозможные пирамидки, конструкторы. Эти игрушки сами подсказывают ребёнку, как с ними действовать. Например, пирамидка с конусообразным стержнем не позволит ребёнку хаотично нанизать колечки, он должен будет понять принцип сбора пирамидки. Или всем нам известные матрёшки. Если хотя бы одну из них ребёнок поместит не правильно - матрёшки не будут неразлучными сёстрами. Также в этот период нужно вводить в жизнь ребёнка различные настольно-печатные игры.</w:t>
      </w:r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4-5-ти годам живейший интерес у ребёнка начинают вызывать всевозможные наборы семей, солдатиков, зверушек. Ребёнок начинает придумывать с ними различные варианты игр. Вообще, в этом возрасте ребёнку начинают быть доступными все виды игрушек: и кукла, и строительный материал, и головоломки, и атрибуты профессиональной деятельности, и различные технические игрушки. Игровые предпочтения начинают делиться по половому признаку: мальчики выбирают машинки и оружие, а девочки кукол и всё, что с ними связано. Но и у тех, и у других продолжает развиваться интерес к различным видам мозаики и лото. К 6-ти годам у ребёнка просыпается интерес к моделированию, конструированию, т. е. к тем играм, которые позволяют ему что-нибудь смастерить своими руками.</w:t>
      </w:r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>Все вышеперечисленные игрушки можно отнести к так называемым «готовым формам», т. е. эти игрушки изготовлены фабричным способом и в них уже заложено функциональное назначение. Но существует ещё одна, не менее важная группа - предметы-заместители. Она включает в себя, с точки зрения взрослого, совершенно ненужные вещи, а точнее - мусор, но для ребёнка это наиценнейший материал для развития фантазии и творчества. Это всевозможные лоскутки, тряпочки, коробочки, обрубки дощечек или палочек, кружочки, обломки чего-нибудь и т. д.</w:t>
      </w:r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Введение этих предметов целесообразно с 2-3-х лет, так как именно в этот период происходит развитие активной речи, а предметы-заместители ставят малыша перед необходимостью называния их реально существующим и принятым по отношению к тому или иному предмету словом. Кроме того, они способствуют расширению жизненного пространства за счёт введения воображаемой ситуации </w:t>
      </w:r>
      <w:r w:rsidRPr="008F7877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(это замечательное «как будто»!)</w:t>
      </w: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 Вы скажите: «Всё это хорошо, но каждая из перечисленных игрушек стоит денег и не каждая семья может их позволить!» Да, это, несомненно, так. Но важно запомнить правило: </w:t>
      </w:r>
      <w:r w:rsidRPr="008F7877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Игрушки надо выбирать, а не собирать!</w:t>
      </w: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 Естественно, вы не сможете не купить своему ребёнку какие-то игрушки. Но при желании все игрушки можно сделать своими руками и выглядеть для ребёнка они будут не менее красивыми и ценными, чем купленные в магазине. Включайте свою фантазию - и у вас всё получится. Во-первых, папа из обрезков дерева может изготовить великолепную кукольную мебель, смастерить машинку, во-вторых, мама может пошить из остатков пряжи или ткани великолепную куклу и одежду для неё, в-третьих, лото и головоломки можно вырезать самим из газет и журналов. С одной стороны, это экономия бюджета, а с другой - хорошая возможность сплочения семьи. Хотелось бы остановиться ещё на одном моменте - выборе игрушек.</w:t>
      </w:r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Если вы хотите купить своему ребёнку новую игрушку, руководствуйтесь 4-мя правилами</w:t>
      </w:r>
      <w:proofErr w:type="gramStart"/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 </w:t>
      </w:r>
      <w:r w:rsidRPr="008F7877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>.</w:t>
      </w:r>
      <w:proofErr w:type="gramEnd"/>
      <w:r w:rsidRPr="008F7877">
        <w:rPr>
          <w:rFonts w:ascii="Verdana" w:eastAsia="Times New Roman" w:hAnsi="Verdana" w:cs="Times New Roman"/>
          <w:b/>
          <w:bCs/>
          <w:color w:val="464646"/>
          <w:sz w:val="18"/>
          <w:szCs w:val="18"/>
          <w:lang w:eastAsia="ru-RU"/>
        </w:rPr>
        <w:t xml:space="preserve"> Игрушка должна быть:</w:t>
      </w:r>
    </w:p>
    <w:p w:rsidR="008F7877" w:rsidRPr="008F7877" w:rsidRDefault="008F7877" w:rsidP="008F787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Безопасной </w:t>
      </w:r>
      <w:r w:rsidRPr="008F7877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(просмотрите качество изготовления, материал из которого она сделана)</w:t>
      </w:r>
    </w:p>
    <w:p w:rsidR="008F7877" w:rsidRPr="008F7877" w:rsidRDefault="008F7877" w:rsidP="008F787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proofErr w:type="gramStart"/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Эстетичной</w:t>
      </w:r>
      <w:proofErr w:type="gramEnd"/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на вид</w:t>
      </w:r>
    </w:p>
    <w:p w:rsidR="008F7877" w:rsidRPr="008F7877" w:rsidRDefault="008F7877" w:rsidP="008F787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Соответствовать возрасту</w:t>
      </w:r>
    </w:p>
    <w:p w:rsidR="008F7877" w:rsidRPr="008F7877" w:rsidRDefault="008F7877" w:rsidP="008F7877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proofErr w:type="gramStart"/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Многофункциональной </w:t>
      </w:r>
      <w:r w:rsidRPr="008F7877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(чем больше действий ребёнок сможет выполнить с игрушкой, тем лучше; естественно это не касается погремушек для малышей)</w:t>
      </w:r>
      <w:proofErr w:type="gramEnd"/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8F7877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В заключении необходимо напомнить вам, дорогие родители, что никакая, даже самая лучшая игрушка, не может заменить живого общения с любимыми папой и мамой!</w:t>
      </w:r>
    </w:p>
    <w:p w:rsidR="008F7877" w:rsidRPr="008F7877" w:rsidRDefault="008F7877" w:rsidP="008F7877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134" w:rsidRDefault="00542134"/>
    <w:sectPr w:rsidR="0054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E1A"/>
    <w:multiLevelType w:val="multilevel"/>
    <w:tmpl w:val="CB34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77"/>
    <w:rsid w:val="00542134"/>
    <w:rsid w:val="008F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5672</Characters>
  <Application>Microsoft Office Word</Application>
  <DocSecurity>0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2</cp:revision>
  <dcterms:created xsi:type="dcterms:W3CDTF">2014-04-10T18:15:00Z</dcterms:created>
  <dcterms:modified xsi:type="dcterms:W3CDTF">2014-04-10T18:16:00Z</dcterms:modified>
</cp:coreProperties>
</file>